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6C" w:rsidRDefault="00B3456C" w:rsidP="004F57C4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B3456C" w:rsidRDefault="00B3456C" w:rsidP="004F57C4">
      <w:pPr>
        <w:spacing w:line="360" w:lineRule="auto"/>
        <w:jc w:val="right"/>
        <w:outlineLvl w:val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Praha, 19.října 2011</w:t>
      </w:r>
    </w:p>
    <w:p w:rsidR="00B3456C" w:rsidRDefault="00B3456C" w:rsidP="004F57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3456C" w:rsidRDefault="00B3456C" w:rsidP="004F57C4">
      <w:pPr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310ACE">
        <w:rPr>
          <w:rFonts w:ascii="Arial" w:hAnsi="Arial" w:cs="Arial"/>
          <w:b/>
          <w:color w:val="000000"/>
          <w:sz w:val="28"/>
          <w:szCs w:val="28"/>
        </w:rPr>
        <w:t>BEMETT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:  Chystané zvýšení DPH podpořilo poptávku po levných bytech  </w:t>
      </w:r>
    </w:p>
    <w:p w:rsidR="00B3456C" w:rsidRDefault="00B3456C" w:rsidP="004F57C4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B3456C" w:rsidRPr="004F57C4" w:rsidRDefault="00B3456C" w:rsidP="004F57C4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F57C4">
        <w:rPr>
          <w:rFonts w:ascii="Arial" w:hAnsi="Arial" w:cs="Arial"/>
          <w:b/>
          <w:color w:val="000000"/>
          <w:sz w:val="22"/>
          <w:szCs w:val="22"/>
        </w:rPr>
        <w:t xml:space="preserve">Chystané zvýšení DPH podpořilo letos na podzim poptávku po levných bytech. „V září jsme prodali o 26 % bytů více a v říjnu zatím o 34 % více bytů než ve stejném období loňského roku,“ uvedl </w:t>
      </w:r>
      <w:r w:rsidRPr="004F57C4">
        <w:rPr>
          <w:rFonts w:ascii="Arial" w:hAnsi="Arial" w:cs="Arial"/>
          <w:b/>
          <w:sz w:val="22"/>
          <w:szCs w:val="22"/>
        </w:rPr>
        <w:t>marketingový manažer společnosti BEMETT a.s. Jan Koubík.</w:t>
      </w:r>
      <w:r w:rsidRPr="004F57C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3456C" w:rsidRDefault="00B3456C" w:rsidP="004F57C4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B3456C" w:rsidRPr="004F57C4" w:rsidRDefault="00B3456C" w:rsidP="004F5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44F9">
        <w:rPr>
          <w:rFonts w:ascii="Arial" w:hAnsi="Arial" w:cs="Arial"/>
          <w:color w:val="000000"/>
          <w:sz w:val="22"/>
          <w:szCs w:val="22"/>
        </w:rPr>
        <w:t xml:space="preserve">„Byty v nejnižší cenové kategorii do 35 tisíc Kč </w:t>
      </w:r>
      <w:r>
        <w:rPr>
          <w:rFonts w:ascii="Arial" w:hAnsi="Arial" w:cs="Arial"/>
          <w:color w:val="000000"/>
          <w:sz w:val="22"/>
          <w:szCs w:val="22"/>
        </w:rPr>
        <w:t xml:space="preserve">za m2 </w:t>
      </w:r>
      <w:r w:rsidRPr="009044F9">
        <w:rPr>
          <w:rFonts w:ascii="Arial" w:hAnsi="Arial" w:cs="Arial"/>
          <w:color w:val="000000"/>
          <w:sz w:val="22"/>
          <w:szCs w:val="22"/>
        </w:rPr>
        <w:t>budou lednovým zvýšením DPH zřejmě postihnuty více, než dražší projekty, u kterých mají developeři větší manévrovací prostor</w:t>
      </w:r>
      <w:r>
        <w:rPr>
          <w:rFonts w:ascii="Arial" w:hAnsi="Arial" w:cs="Arial"/>
          <w:color w:val="000000"/>
          <w:sz w:val="22"/>
          <w:szCs w:val="22"/>
        </w:rPr>
        <w:t xml:space="preserve"> díky vyšším maržím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,“ podotknul  Jan </w:t>
      </w:r>
      <w:r>
        <w:rPr>
          <w:rFonts w:ascii="Arial" w:hAnsi="Arial" w:cs="Arial"/>
          <w:color w:val="000000"/>
          <w:sz w:val="22"/>
          <w:szCs w:val="22"/>
        </w:rPr>
        <w:t xml:space="preserve">Koubík.  I proto je podle něj </w:t>
      </w:r>
      <w:r w:rsidRPr="004F57C4">
        <w:rPr>
          <w:rFonts w:ascii="Arial" w:hAnsi="Arial" w:cs="Arial"/>
          <w:color w:val="000000"/>
          <w:sz w:val="22"/>
          <w:szCs w:val="22"/>
        </w:rPr>
        <w:t>letos na podzim patrné oživení poptávky hlavně u</w:t>
      </w:r>
      <w:r w:rsidRPr="004F57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9044F9">
        <w:rPr>
          <w:rFonts w:ascii="Arial" w:hAnsi="Arial" w:cs="Arial"/>
          <w:sz w:val="22"/>
          <w:szCs w:val="22"/>
        </w:rPr>
        <w:t>ejprodávan</w:t>
      </w:r>
      <w:r>
        <w:rPr>
          <w:rFonts w:ascii="Arial" w:hAnsi="Arial" w:cs="Arial"/>
          <w:sz w:val="22"/>
          <w:szCs w:val="22"/>
        </w:rPr>
        <w:t>ě</w:t>
      </w:r>
      <w:r w:rsidRPr="009044F9">
        <w:rPr>
          <w:rFonts w:ascii="Arial" w:hAnsi="Arial" w:cs="Arial"/>
          <w:sz w:val="22"/>
          <w:szCs w:val="22"/>
        </w:rPr>
        <w:t>jší</w:t>
      </w:r>
      <w:r>
        <w:rPr>
          <w:rFonts w:ascii="Arial" w:hAnsi="Arial" w:cs="Arial"/>
          <w:sz w:val="22"/>
          <w:szCs w:val="22"/>
        </w:rPr>
        <w:t>ch</w:t>
      </w:r>
      <w:r w:rsidRPr="009044F9">
        <w:rPr>
          <w:rFonts w:ascii="Arial" w:hAnsi="Arial" w:cs="Arial"/>
          <w:sz w:val="22"/>
          <w:szCs w:val="22"/>
        </w:rPr>
        <w:t xml:space="preserve"> startovací</w:t>
      </w:r>
      <w:r>
        <w:rPr>
          <w:rFonts w:ascii="Arial" w:hAnsi="Arial" w:cs="Arial"/>
          <w:sz w:val="22"/>
          <w:szCs w:val="22"/>
        </w:rPr>
        <w:t>ch</w:t>
      </w:r>
      <w:r w:rsidRPr="009044F9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ytů v ceně kolem 1,5 milionu, které </w:t>
      </w:r>
      <w:r w:rsidRPr="004F57C4">
        <w:rPr>
          <w:rFonts w:ascii="Arial" w:hAnsi="Arial" w:cs="Arial"/>
          <w:b/>
          <w:sz w:val="22"/>
          <w:szCs w:val="22"/>
        </w:rPr>
        <w:t>od ledna podraží přibližně o 60 tisíc Kč</w:t>
      </w:r>
      <w:r w:rsidRPr="009044F9">
        <w:rPr>
          <w:rFonts w:ascii="Arial" w:hAnsi="Arial" w:cs="Arial"/>
          <w:sz w:val="22"/>
          <w:szCs w:val="22"/>
        </w:rPr>
        <w:t>.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 „Urychleně jsme </w:t>
      </w:r>
      <w:r>
        <w:rPr>
          <w:rFonts w:ascii="Arial" w:hAnsi="Arial" w:cs="Arial"/>
          <w:color w:val="000000"/>
          <w:sz w:val="22"/>
          <w:szCs w:val="22"/>
        </w:rPr>
        <w:t>tedy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 v posledních týdnech dokončili kolaudaci dalších </w:t>
      </w:r>
      <w:r>
        <w:rPr>
          <w:rFonts w:ascii="Arial" w:hAnsi="Arial" w:cs="Arial"/>
          <w:color w:val="000000"/>
          <w:sz w:val="22"/>
          <w:szCs w:val="22"/>
        </w:rPr>
        <w:t>120 levných bytů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 v Brně-Slatině i Jesenici u Prahy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044F9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 dodal zástupce firmy BEMETT, která se dlouhodobě specializuje na nejdostupnější nové bydlení. </w:t>
      </w:r>
    </w:p>
    <w:p w:rsidR="00B3456C" w:rsidRPr="009044F9" w:rsidRDefault="00B3456C" w:rsidP="004F57C4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3456C" w:rsidRPr="009044F9" w:rsidRDefault="00B3456C" w:rsidP="004F5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 projektů, jejichž dostavba je plánovaná až v průběhu roku 2012,  </w:t>
      </w:r>
      <w:r>
        <w:rPr>
          <w:rFonts w:ascii="Arial" w:hAnsi="Arial" w:cs="Arial"/>
          <w:color w:val="000000"/>
          <w:sz w:val="22"/>
          <w:szCs w:val="22"/>
        </w:rPr>
        <w:t>pak BEMETT umožňuje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 do konce </w:t>
      </w:r>
      <w:r>
        <w:rPr>
          <w:rFonts w:ascii="Arial" w:hAnsi="Arial" w:cs="Arial"/>
          <w:color w:val="000000"/>
          <w:sz w:val="22"/>
          <w:szCs w:val="22"/>
        </w:rPr>
        <w:t xml:space="preserve">tohoto </w:t>
      </w:r>
      <w:r w:rsidRPr="009044F9">
        <w:rPr>
          <w:rFonts w:ascii="Arial" w:hAnsi="Arial" w:cs="Arial"/>
          <w:color w:val="000000"/>
          <w:sz w:val="22"/>
          <w:szCs w:val="22"/>
        </w:rPr>
        <w:t xml:space="preserve">roku možnost pořídit si </w:t>
      </w:r>
      <w:r w:rsidRPr="009044F9">
        <w:rPr>
          <w:rFonts w:ascii="Arial" w:hAnsi="Arial" w:cs="Arial"/>
          <w:b/>
          <w:color w:val="000000"/>
          <w:sz w:val="22"/>
          <w:szCs w:val="22"/>
        </w:rPr>
        <w:t>byt s garancí současné výše DPH</w:t>
      </w:r>
      <w:r w:rsidRPr="009044F9">
        <w:rPr>
          <w:rFonts w:ascii="Arial" w:hAnsi="Arial" w:cs="Arial"/>
          <w:color w:val="000000"/>
          <w:sz w:val="22"/>
          <w:szCs w:val="22"/>
        </w:rPr>
        <w:t>. „</w:t>
      </w:r>
      <w:r w:rsidRPr="009044F9">
        <w:rPr>
          <w:rFonts w:ascii="Arial" w:hAnsi="Arial" w:cs="Arial"/>
          <w:sz w:val="22"/>
          <w:szCs w:val="22"/>
        </w:rPr>
        <w:t>Je jedno, jestli byt financujete z vlastních zdrojů, nebo hypotečním úvěrem. Tento nový produkt umožní uhradit celou kupní cenu ještě před změnou sazby DPH,</w:t>
      </w:r>
      <w:r>
        <w:rPr>
          <w:rFonts w:ascii="Arial" w:hAnsi="Arial" w:cs="Arial"/>
          <w:sz w:val="22"/>
          <w:szCs w:val="22"/>
        </w:rPr>
        <w:t xml:space="preserve"> a převzít ho až po kolaudaci v příštím roce,</w:t>
      </w:r>
      <w:r w:rsidRPr="009044F9">
        <w:rPr>
          <w:rFonts w:ascii="Arial" w:hAnsi="Arial" w:cs="Arial"/>
          <w:sz w:val="22"/>
          <w:szCs w:val="22"/>
        </w:rPr>
        <w:t xml:space="preserve">“ upozornil </w:t>
      </w:r>
      <w:r>
        <w:rPr>
          <w:rFonts w:ascii="Arial" w:hAnsi="Arial" w:cs="Arial"/>
          <w:sz w:val="22"/>
          <w:szCs w:val="22"/>
        </w:rPr>
        <w:t xml:space="preserve">na tuto unikátní možnost </w:t>
      </w:r>
      <w:r w:rsidRPr="009044F9">
        <w:rPr>
          <w:rFonts w:ascii="Arial" w:hAnsi="Arial" w:cs="Arial"/>
          <w:sz w:val="22"/>
          <w:szCs w:val="22"/>
        </w:rPr>
        <w:t xml:space="preserve">Jan Koubík. </w:t>
      </w:r>
    </w:p>
    <w:p w:rsidR="00B3456C" w:rsidRDefault="00B3456C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2"/>
          <w:szCs w:val="22"/>
          <w:lang w:eastAsia="en-GB"/>
        </w:rPr>
      </w:pPr>
    </w:p>
    <w:p w:rsidR="00B3456C" w:rsidRPr="00B2389C" w:rsidRDefault="00B3456C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2"/>
          <w:szCs w:val="22"/>
          <w:lang w:eastAsia="en-GB"/>
        </w:rPr>
      </w:pPr>
      <w:r w:rsidRPr="00B2389C">
        <w:rPr>
          <w:rFonts w:ascii="Arial" w:hAnsi="Arial" w:cs="Arial"/>
          <w:bCs/>
          <w:kern w:val="2"/>
          <w:sz w:val="22"/>
          <w:szCs w:val="22"/>
          <w:lang w:eastAsia="en-GB"/>
        </w:rPr>
        <w:t>Kontakt pro média:</w:t>
      </w:r>
    </w:p>
    <w:p w:rsidR="00B3456C" w:rsidRPr="00B2389C" w:rsidRDefault="00B3456C" w:rsidP="004F57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389C">
        <w:rPr>
          <w:rFonts w:ascii="Arial" w:hAnsi="Arial" w:cs="Arial"/>
          <w:sz w:val="22"/>
          <w:szCs w:val="22"/>
        </w:rPr>
        <w:t>Koubík Jan, marketing manager</w:t>
      </w:r>
      <w:r w:rsidRPr="00B2389C">
        <w:rPr>
          <w:rFonts w:ascii="Arial" w:hAnsi="Arial" w:cs="Arial"/>
          <w:sz w:val="22"/>
          <w:szCs w:val="22"/>
        </w:rPr>
        <w:br/>
        <w:t>BEMETT, a.s.</w:t>
      </w:r>
      <w:r w:rsidRPr="00B2389C">
        <w:rPr>
          <w:rFonts w:ascii="Arial" w:hAnsi="Arial" w:cs="Arial"/>
          <w:sz w:val="22"/>
          <w:szCs w:val="22"/>
        </w:rPr>
        <w:br/>
        <w:t>T: 257 289 310, M: 731 156 559</w:t>
      </w:r>
      <w:r w:rsidRPr="00B2389C">
        <w:rPr>
          <w:rFonts w:ascii="Arial" w:hAnsi="Arial" w:cs="Arial"/>
          <w:sz w:val="22"/>
          <w:szCs w:val="22"/>
        </w:rPr>
        <w:br/>
        <w:t xml:space="preserve">E: </w:t>
      </w:r>
      <w:hyperlink r:id="rId6" w:history="1">
        <w:r w:rsidRPr="00B2389C">
          <w:rPr>
            <w:rStyle w:val="Hyperlink"/>
            <w:rFonts w:ascii="Arial" w:hAnsi="Arial" w:cs="Arial"/>
            <w:sz w:val="22"/>
            <w:szCs w:val="22"/>
          </w:rPr>
          <w:t>koubik@vasebyty.cz</w:t>
        </w:r>
      </w:hyperlink>
    </w:p>
    <w:p w:rsidR="00B3456C" w:rsidRDefault="00B3456C" w:rsidP="004F57C4">
      <w:pPr>
        <w:widowControl w:val="0"/>
        <w:autoSpaceDE w:val="0"/>
        <w:autoSpaceDN w:val="0"/>
        <w:adjustRightInd w:val="0"/>
        <w:jc w:val="both"/>
      </w:pPr>
    </w:p>
    <w:p w:rsidR="00B3456C" w:rsidRDefault="00B3456C" w:rsidP="004F57C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B3456C" w:rsidRPr="004D622D" w:rsidRDefault="00B3456C" w:rsidP="004F57C4">
      <w:pPr>
        <w:rPr>
          <w:rFonts w:ascii="Arial" w:hAnsi="Arial" w:cs="Arial"/>
          <w:sz w:val="22"/>
          <w:szCs w:val="22"/>
        </w:rPr>
      </w:pPr>
      <w:r w:rsidRPr="004D622D">
        <w:rPr>
          <w:rFonts w:ascii="Arial" w:hAnsi="Arial" w:cs="Arial"/>
          <w:sz w:val="22"/>
          <w:szCs w:val="22"/>
        </w:rPr>
        <w:t>O společnosti:</w:t>
      </w:r>
    </w:p>
    <w:p w:rsidR="00B3456C" w:rsidRDefault="00B3456C" w:rsidP="004F57C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D622D">
        <w:rPr>
          <w:rFonts w:ascii="Arial" w:hAnsi="Arial" w:cs="Arial"/>
          <w:sz w:val="22"/>
          <w:szCs w:val="22"/>
        </w:rPr>
        <w:t>Společnos</w:t>
      </w:r>
      <w:r>
        <w:rPr>
          <w:rFonts w:ascii="Arial" w:hAnsi="Arial" w:cs="Arial"/>
          <w:sz w:val="22"/>
          <w:szCs w:val="22"/>
        </w:rPr>
        <w:t>t BEMETT, a.s., působí na tuzemském realitním trhu již jedenáctý</w:t>
      </w:r>
      <w:r w:rsidRPr="004D622D">
        <w:rPr>
          <w:rFonts w:ascii="Arial" w:hAnsi="Arial" w:cs="Arial"/>
          <w:sz w:val="22"/>
          <w:szCs w:val="22"/>
        </w:rPr>
        <w:t xml:space="preserve">m rokem. Za dobu své existence společnost úspěšně zkolaudovala </w:t>
      </w:r>
      <w:r>
        <w:rPr>
          <w:rFonts w:ascii="Arial" w:hAnsi="Arial" w:cs="Arial"/>
          <w:sz w:val="22"/>
          <w:szCs w:val="22"/>
        </w:rPr>
        <w:t>a předala novým klientům přes 12</w:t>
      </w:r>
      <w:r w:rsidRPr="004D622D">
        <w:rPr>
          <w:rFonts w:ascii="Arial" w:hAnsi="Arial" w:cs="Arial"/>
          <w:sz w:val="22"/>
          <w:szCs w:val="22"/>
        </w:rPr>
        <w:t>00 bytových jednotek a rodinných domů. Dlouholeté zkušenosti developerovi umožňují pružně reagovat</w:t>
      </w:r>
      <w:r>
        <w:rPr>
          <w:rFonts w:ascii="Arial" w:hAnsi="Arial" w:cs="Arial"/>
          <w:sz w:val="22"/>
          <w:szCs w:val="22"/>
        </w:rPr>
        <w:t xml:space="preserve"> </w:t>
      </w:r>
      <w:r w:rsidRPr="004D622D">
        <w:rPr>
          <w:rFonts w:ascii="Arial" w:hAnsi="Arial" w:cs="Arial"/>
          <w:sz w:val="22"/>
          <w:szCs w:val="22"/>
        </w:rPr>
        <w:t>a přizpůsobovat se potřebám a přáním zákazníků. Jejich snahou je nabízet cenově dostupné bydlení v Brně, Praze a jejich příměstských lokalitách s dobrou dopravní dostupností, ale také v a</w:t>
      </w:r>
      <w:r>
        <w:rPr>
          <w:rFonts w:ascii="Arial" w:hAnsi="Arial" w:cs="Arial"/>
          <w:sz w:val="22"/>
          <w:szCs w:val="22"/>
        </w:rPr>
        <w:t xml:space="preserve">traktivních horských oblastech. </w:t>
      </w:r>
      <w:r w:rsidRPr="004D622D">
        <w:rPr>
          <w:rFonts w:ascii="Arial" w:hAnsi="Arial" w:cs="Arial"/>
          <w:sz w:val="22"/>
          <w:szCs w:val="22"/>
        </w:rPr>
        <w:t xml:space="preserve">Více informací na </w:t>
      </w:r>
      <w:hyperlink r:id="rId7" w:history="1">
        <w:r w:rsidRPr="00B62CC0">
          <w:rPr>
            <w:rStyle w:val="Hyperlink"/>
            <w:rFonts w:ascii="Arial" w:hAnsi="Arial" w:cs="Arial"/>
            <w:sz w:val="22"/>
            <w:szCs w:val="22"/>
          </w:rPr>
          <w:t>www.vasebyty.cz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4D622D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Pr="004D622D">
          <w:rPr>
            <w:rStyle w:val="Hyperlink"/>
            <w:rFonts w:ascii="Arial" w:hAnsi="Arial" w:cs="Arial"/>
            <w:sz w:val="22"/>
            <w:szCs w:val="22"/>
          </w:rPr>
          <w:t xml:space="preserve">www.bydlenibrno.cz </w:t>
        </w:r>
      </w:hyperlink>
    </w:p>
    <w:p w:rsidR="00B3456C" w:rsidRPr="001D3C77" w:rsidRDefault="00B3456C" w:rsidP="001D3C7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D3C77">
        <w:rPr>
          <w:rFonts w:ascii="Arial" w:hAnsi="Arial" w:cs="Arial"/>
          <w:sz w:val="22"/>
          <w:szCs w:val="22"/>
        </w:rPr>
        <w:t xml:space="preserve">Fotobanky určené pro novináře: </w:t>
      </w:r>
      <w:hyperlink r:id="rId9" w:history="1">
        <w:r w:rsidRPr="001D3C77">
          <w:rPr>
            <w:rStyle w:val="Hyperlink"/>
            <w:rFonts w:ascii="Arial" w:hAnsi="Arial" w:cs="Arial"/>
            <w:sz w:val="22"/>
            <w:szCs w:val="22"/>
          </w:rPr>
          <w:t>http://www.bydlenibrno.cz/pro-novinare</w:t>
        </w:r>
      </w:hyperlink>
      <w:r w:rsidRPr="001D3C77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1D3C77">
          <w:rPr>
            <w:rStyle w:val="Hyperlink"/>
            <w:rFonts w:ascii="Arial" w:hAnsi="Arial" w:cs="Arial"/>
            <w:sz w:val="22"/>
            <w:szCs w:val="22"/>
          </w:rPr>
          <w:t>http://www.vasebyty.cz/pro-novinare/foto</w:t>
        </w:r>
      </w:hyperlink>
    </w:p>
    <w:sectPr w:rsidR="00B3456C" w:rsidRPr="001D3C77" w:rsidSect="003F6540">
      <w:headerReference w:type="default" r:id="rId11"/>
      <w:footerReference w:type="default" r:id="rId12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6C" w:rsidRDefault="00B3456C" w:rsidP="003F6540">
      <w:r>
        <w:separator/>
      </w:r>
    </w:p>
  </w:endnote>
  <w:endnote w:type="continuationSeparator" w:id="0">
    <w:p w:rsidR="00B3456C" w:rsidRDefault="00B3456C" w:rsidP="003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6C" w:rsidRDefault="00B3456C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_x0000_s2051" style="position:absolute;left:0;text-align:left;z-index:251663360;mso-position-vertical-relative:page" from="0,764.1pt" to="510.25pt,764.1pt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2</w:t>
    </w:r>
    <w:r>
      <w:rPr>
        <w:rStyle w:val="PageNumber"/>
        <w:rFonts w:ascii="Arial" w:hAnsi="Arial"/>
        <w:i/>
        <w:sz w:val="14"/>
      </w:rPr>
      <w:fldChar w:fldCharType="end"/>
    </w:r>
  </w:p>
  <w:p w:rsidR="00B3456C" w:rsidRDefault="00B3456C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B3456C" w:rsidRDefault="00B3456C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B3456C" w:rsidRDefault="00B3456C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6C" w:rsidRDefault="00B3456C" w:rsidP="003F6540">
      <w:r>
        <w:separator/>
      </w:r>
    </w:p>
  </w:footnote>
  <w:footnote w:type="continuationSeparator" w:id="0">
    <w:p w:rsidR="00B3456C" w:rsidRDefault="00B3456C" w:rsidP="003F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6C" w:rsidRDefault="00B3456C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6.85pt;width:481.9pt;height:141.75pt;z-index:251660288;mso-position-vertical-relative:page" o:allowincell="f" filled="f" stroked="f">
          <v:textbox style="mso-next-textbox:#_x0000_s2049">
            <w:txbxContent>
              <w:p w:rsidR="00B3456C" w:rsidRDefault="00B3456C">
                <w:pPr>
                  <w:pStyle w:val="Head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83.75pt;height:46.5pt" fillcolor="window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B3456C" w:rsidRDefault="00B3456C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B3456C" w:rsidRDefault="00B3456C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_x0000_s2050" type="#_x0000_t202" style="position:absolute;left:0;text-align:left;margin-left:311.75pt;margin-top:0;width:198.45pt;height:63pt;z-index:251661312" o:allowincell="f" filled="f" stroked="f">
          <v:textbox style="mso-next-textbox:#_x0000_s2050">
            <w:txbxContent>
              <w:p w:rsidR="00B3456C" w:rsidRDefault="00B3456C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>
                  <w:pict>
                    <v:shape id="_x0000_i1034" type="#_x0000_t75" style="width:27pt;height:27pt" fillcolor="window">
                      <v:imagedata r:id="rId2" o:title=""/>
                    </v:shape>
                  </w:pict>
                </w:r>
                <w:r>
                  <w:tab/>
                </w:r>
                <w:r>
                  <w:pict>
                    <v:shape id="_x0000_i1035" type="#_x0000_t75" style="width:27pt;height:27pt" fillcolor="window">
                      <v:imagedata r:id="rId3" o:title=""/>
                    </v:shape>
                  </w:pict>
                </w:r>
                <w:r>
                  <w:tab/>
                </w:r>
                <w:r>
                  <w:pict>
                    <v:shape id="_x0000_i1036" type="#_x0000_t75" style="width:27pt;height:27pt" fillcolor="window">
                      <v:imagedata r:id="rId4" o:title=""/>
                    </v:shape>
                  </w:pict>
                </w:r>
              </w:p>
              <w:p w:rsidR="00B3456C" w:rsidRDefault="00B3456C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B3456C" w:rsidRDefault="00B3456C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B3456C" w:rsidRDefault="00B3456C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B3456C" w:rsidRDefault="00B3456C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B3456C" w:rsidRDefault="00B3456C">
                <w:pPr>
                  <w:pStyle w:val="Header"/>
                </w:pPr>
              </w:p>
            </w:txbxContent>
          </v:textbox>
          <w10:wrap type="square"/>
        </v:shape>
      </w:pict>
    </w: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  <w:p w:rsidR="00B3456C" w:rsidRDefault="00B3456C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D3"/>
    <w:rsid w:val="000A7806"/>
    <w:rsid w:val="001D3C77"/>
    <w:rsid w:val="002B43BE"/>
    <w:rsid w:val="00310ACE"/>
    <w:rsid w:val="0034492B"/>
    <w:rsid w:val="003631A9"/>
    <w:rsid w:val="003F6540"/>
    <w:rsid w:val="004D622D"/>
    <w:rsid w:val="004F57C4"/>
    <w:rsid w:val="00780999"/>
    <w:rsid w:val="009044F9"/>
    <w:rsid w:val="009251D3"/>
    <w:rsid w:val="009F174F"/>
    <w:rsid w:val="00B2389C"/>
    <w:rsid w:val="00B3456C"/>
    <w:rsid w:val="00B62CC0"/>
    <w:rsid w:val="00C05E3E"/>
    <w:rsid w:val="00C948E9"/>
    <w:rsid w:val="00CC2B51"/>
    <w:rsid w:val="00D550CF"/>
    <w:rsid w:val="00EB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51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F57C4"/>
    <w:rPr>
      <w:rFonts w:cs="Times New Roman"/>
    </w:rPr>
  </w:style>
  <w:style w:type="character" w:styleId="Strong">
    <w:name w:val="Strong"/>
    <w:basedOn w:val="DefaultParagraphFont"/>
    <w:uiPriority w:val="99"/>
    <w:qFormat/>
    <w:rsid w:val="004F57C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57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lenibrn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sebyty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bik@vasebyty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asebyty.cz/pro-novinare/fo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ydlenibrno.cz/pro-novin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347</Words>
  <Characters>2049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19</dc:title>
  <dc:subject/>
  <dc:creator>Honza</dc:creator>
  <cp:keywords/>
  <dc:description/>
  <cp:lastModifiedBy>Jan Koubík</cp:lastModifiedBy>
  <cp:revision>2</cp:revision>
  <dcterms:created xsi:type="dcterms:W3CDTF">2011-10-18T13:59:00Z</dcterms:created>
  <dcterms:modified xsi:type="dcterms:W3CDTF">2011-10-18T13:59:00Z</dcterms:modified>
</cp:coreProperties>
</file>